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824C" w14:textId="77777777" w:rsidR="00B56BEF" w:rsidRPr="00723574" w:rsidRDefault="00B56BEF" w:rsidP="00B56BE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3254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United </w:t>
      </w:r>
      <w:r w:rsidRPr="00723574">
        <w:rPr>
          <w:rFonts w:ascii="Times New Roman" w:hAnsi="Times New Roman" w:cs="Times New Roman"/>
          <w:b/>
          <w:bCs/>
          <w:caps/>
          <w:sz w:val="24"/>
          <w:szCs w:val="24"/>
        </w:rPr>
        <w:t>States Bankruptcy Court for the</w:t>
      </w:r>
    </w:p>
    <w:p w14:paraId="5D97915F" w14:textId="77777777" w:rsidR="00B56BEF" w:rsidRPr="00723574" w:rsidRDefault="00B56BEF" w:rsidP="00B56BE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2357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Northern District of Ohio </w:t>
      </w:r>
    </w:p>
    <w:p w14:paraId="1AB0DBC8" w14:textId="77777777" w:rsidR="00B56BEF" w:rsidRPr="00723574" w:rsidRDefault="00B56BEF" w:rsidP="00B56BEF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23574">
        <w:rPr>
          <w:rFonts w:ascii="Times New Roman" w:hAnsi="Times New Roman" w:cs="Times New Roman"/>
          <w:b/>
          <w:bCs/>
          <w:caps/>
          <w:sz w:val="24"/>
          <w:szCs w:val="24"/>
        </w:rPr>
        <w:t>Eastern Division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6BEF" w:rsidRPr="00723574" w14:paraId="3332DB2A" w14:textId="77777777" w:rsidTr="00B56BEF"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14:paraId="0DEC3B36" w14:textId="77777777" w:rsidR="00B56BEF" w:rsidRPr="00723574" w:rsidRDefault="00B56BEF" w:rsidP="00B56B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A838E5" w14:textId="77777777" w:rsidR="00B56BEF" w:rsidRPr="00723574" w:rsidRDefault="00B56BEF" w:rsidP="00B56B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re:</w:t>
            </w:r>
          </w:p>
          <w:p w14:paraId="629B7E75" w14:textId="77777777" w:rsidR="00B56BEF" w:rsidRPr="00723574" w:rsidRDefault="00B56BEF" w:rsidP="00B56B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4F4379" w14:textId="77777777" w:rsidR="00B56BEF" w:rsidRPr="00723574" w:rsidRDefault="00B56BEF" w:rsidP="00B56B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</w:t>
            </w:r>
            <w:r w:rsidRPr="0064739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Debtor’s Name</w:t>
            </w:r>
            <w:r w:rsidRPr="00723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&gt;,</w:t>
            </w:r>
          </w:p>
          <w:p w14:paraId="35DC1AD3" w14:textId="77777777" w:rsidR="00B56BEF" w:rsidRPr="00723574" w:rsidRDefault="00B56BEF" w:rsidP="00B56B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FDEE64" w14:textId="77777777" w:rsidR="00B56BEF" w:rsidRPr="00723574" w:rsidRDefault="00B56BEF" w:rsidP="00B56B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723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723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723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723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Debtor&lt;</w:t>
            </w:r>
            <w:r w:rsidRPr="0064739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s&gt;</w:t>
            </w:r>
            <w:r w:rsidRPr="00723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14:paraId="43AF45B9" w14:textId="77777777" w:rsidR="00B56BEF" w:rsidRPr="00723574" w:rsidRDefault="00B56BEF" w:rsidP="00B56BEF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14:paraId="3612AA6A" w14:textId="77777777" w:rsidR="00B56BEF" w:rsidRPr="00723574" w:rsidRDefault="00B56BEF" w:rsidP="00B56B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57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ab/>
            </w:r>
            <w:r w:rsidRPr="00723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 &lt;</w:t>
            </w:r>
            <w:r w:rsidRPr="0064739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Number</w:t>
            </w:r>
            <w:r w:rsidRPr="00723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</w:t>
            </w:r>
          </w:p>
          <w:p w14:paraId="0520870B" w14:textId="77777777" w:rsidR="00B56BEF" w:rsidRPr="00723574" w:rsidRDefault="00B56BEF" w:rsidP="00B56BEF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14:paraId="4BE95F00" w14:textId="77777777" w:rsidR="00B56BEF" w:rsidRPr="00723574" w:rsidRDefault="00B56BEF" w:rsidP="00B56B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57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ab/>
              <w:t>C</w:t>
            </w:r>
            <w:r w:rsidRPr="00723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ase No. &lt;</w:t>
            </w:r>
            <w:r w:rsidRPr="0064739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Number</w:t>
            </w:r>
            <w:r w:rsidR="00744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`</w:t>
            </w:r>
            <w:r w:rsidRPr="00723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&gt;(TNAP)</w:t>
            </w:r>
          </w:p>
          <w:p w14:paraId="52EE7112" w14:textId="77777777" w:rsidR="00B56BEF" w:rsidRPr="00723574" w:rsidRDefault="00B56BEF" w:rsidP="00B56B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7492DD" w14:textId="77777777" w:rsidR="00B56BEF" w:rsidRPr="00723574" w:rsidRDefault="00B56BEF" w:rsidP="00B56B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Judge Tiiara N.A. Patton</w:t>
            </w:r>
          </w:p>
        </w:tc>
      </w:tr>
    </w:tbl>
    <w:p w14:paraId="410E9A8C" w14:textId="77777777" w:rsidR="00B56BEF" w:rsidRDefault="00B56BEF" w:rsidP="007B39AD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0EA8">
        <w:rPr>
          <w:rFonts w:ascii="Times New Roman" w:hAnsi="Times New Roman" w:cs="Times New Roman"/>
          <w:b/>
          <w:bCs/>
          <w:sz w:val="24"/>
          <w:szCs w:val="24"/>
        </w:rPr>
        <w:t xml:space="preserve">DEBTOR’S CERTIFICATION PURSUANT TO </w:t>
      </w:r>
      <w:r w:rsidR="007E647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E6477">
        <w:rPr>
          <w:rFonts w:ascii="Times New Roman" w:hAnsi="Times New Roman" w:cs="Times New Roman"/>
          <w:b/>
          <w:bCs/>
          <w:sz w:val="24"/>
          <w:szCs w:val="24"/>
          <w:u w:val="single"/>
        </w:rPr>
        <w:t>11 U.S.C. § 1328(</w:t>
      </w:r>
      <w:r w:rsidR="007E6477" w:rsidRPr="007E6477">
        <w:rPr>
          <w:rFonts w:ascii="Times New Roman" w:hAnsi="Times New Roman" w:cs="Times New Roman"/>
          <w:b/>
          <w:bCs/>
          <w:sz w:val="24"/>
          <w:szCs w:val="24"/>
          <w:u w:val="single"/>
        </w:rPr>
        <w:t>h</w:t>
      </w:r>
      <w:r w:rsidRPr="007E64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 </w:t>
      </w:r>
      <w:r w:rsidR="007E6477" w:rsidRPr="007E6477">
        <w:rPr>
          <w:rFonts w:ascii="Times New Roman" w:hAnsi="Times New Roman" w:cs="Times New Roman"/>
          <w:b/>
          <w:bCs/>
          <w:sz w:val="24"/>
          <w:szCs w:val="24"/>
          <w:u w:val="single"/>
        </w:rPr>
        <w:t>AND MOTION FOR ENTRY OF DISCHARGE</w:t>
      </w:r>
    </w:p>
    <w:p w14:paraId="684BC0DA" w14:textId="77777777" w:rsidR="007B39AD" w:rsidRPr="007E6477" w:rsidRDefault="009025C7" w:rsidP="007B39AD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DA6C0" wp14:editId="2322FB01">
                <wp:simplePos x="0" y="0"/>
                <wp:positionH relativeFrom="column">
                  <wp:posOffset>939800</wp:posOffset>
                </wp:positionH>
                <wp:positionV relativeFrom="paragraph">
                  <wp:posOffset>298904</wp:posOffset>
                </wp:positionV>
                <wp:extent cx="235131" cy="174171"/>
                <wp:effectExtent l="19050" t="19050" r="1270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31" cy="174171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51543" w14:textId="77777777" w:rsidR="002D3FED" w:rsidRDefault="002D3FED" w:rsidP="00B56B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DA6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4pt;margin-top:23.55pt;width:18.5pt;height:13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bMiWwIAAAcFAAAOAAAAZHJzL2Uyb0RvYy54bWysVEtPGzEQvlfqf7B8L5sNSUMjNigFUVVC&#10;gAoVZ8drk1W9HteeZDf99R17H0EU9VD14h173t98s+cXbW3YXvlQgS14fjLhTFkJZWWfC/798frD&#10;GWcBhS2FAasKflCBX6zevztv3FJNYQumVJ5REBuWjSv4FtEtsyzIrapFOAGnLCk1+FogXf1zVnrR&#10;UPTaZNPJ5GPWgC+dB6lCoNerTslXKb7WSuKd1kEhMwWn2jCdPp2beGarc7F89sJtK9mXIf6hilpU&#10;lpKOoa4ECrbz1R+h6kp6CKDxREKdgdaVVKkH6iafvOrmYSucSr0QOMGNMIX/F1be7h/cvWfYfoaW&#10;BhgBaVxYBnqM/bTa1/FLlTLSE4SHETbVIpP0OD2d56c5Z5JU+WKWL1KU7OjsfMAvCmoWhYJ7mkoC&#10;S+xvAlJCMh1MYi5jWUNRz+aLeSwnO9aTJDwY1Zl9U5pVZawghUukUZfGs72gcZc/hjqMJcvooitj&#10;Rqf8LSeDg1NvG91UItLoOHnL8ZhttE4ZweLoWFcW/N+ddWc/dN31GtvGdtP2s9lAeaCReejYHJy8&#10;rgjYGxHwXniiL02JVhLv6NAGCEvoJc624H+99R7tiVWk5ayhdSh4+LkTXnFmvlri26d8Nov7ky6z&#10;+WJKF/9Ss3mpsbv6EmgERAqqLonRHs0gag/1E23uOmYllbCSchccB/ESuyWlzZdqvU5GtDFO4I19&#10;cDKGjvBG2jy2T8K7nltIpLyFYXHE8hXFOtvoaWG9Q9BV4l8EuEO1B562LdGy/zPEdX55T1bH/9fq&#10;NwAAAP//AwBQSwMEFAAGAAgAAAAhANGifOfeAAAACQEAAA8AAABkcnMvZG93bnJldi54bWxMj8FO&#10;wzAQRO9I/IO1SNyoXZTQkMapKBKHqicKB45usk2i2usQu2n692xP9Dizo9k3xWpyVow4hM6ThvlM&#10;gUCqfN1Ro+H76+MpAxGiodpYT6jhggFW5f1dYfLan+kTx11sBJdQyI2GNsY+lzJULToTZr5H4tvB&#10;D85ElkMj68GcudxZ+azUi3SmI/7Qmh7fW6yOu5PTMKn1enPZbMet7X5/VNIcX9NKaf34ML0tQUSc&#10;4n8YrviMDiUz7f2J6iAs6yTjLVFDspiDuAaylI29hkWSgiwLebug/AMAAP//AwBQSwECLQAUAAYA&#10;CAAAACEAtoM4kv4AAADhAQAAEwAAAAAAAAAAAAAAAAAAAAAAW0NvbnRlbnRfVHlwZXNdLnhtbFBL&#10;AQItABQABgAIAAAAIQA4/SH/1gAAAJQBAAALAAAAAAAAAAAAAAAAAC8BAABfcmVscy8ucmVsc1BL&#10;AQItABQABgAIAAAAIQA43bMiWwIAAAcFAAAOAAAAAAAAAAAAAAAAAC4CAABkcnMvZTJvRG9jLnht&#10;bFBLAQItABQABgAIAAAAIQDRonzn3gAAAAkBAAAPAAAAAAAAAAAAAAAAALUEAABkcnMvZG93bnJl&#10;di54bWxQSwUGAAAAAAQABADzAAAAwAUAAAAA&#10;" fillcolor="white [3201]" strokecolor="black [3200]" strokeweight="2.25pt">
                <v:textbox>
                  <w:txbxContent>
                    <w:p w14:paraId="31151543" w14:textId="77777777" w:rsidR="002D3FED" w:rsidRDefault="002D3FED" w:rsidP="00B56BEF"/>
                  </w:txbxContent>
                </v:textbox>
              </v:shape>
            </w:pict>
          </mc:Fallback>
        </mc:AlternateContent>
      </w:r>
    </w:p>
    <w:p w14:paraId="3D325CC9" w14:textId="5C7CB2A3" w:rsidR="007B39AD" w:rsidRPr="007B39AD" w:rsidRDefault="007B39AD" w:rsidP="007B3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41462" wp14:editId="078E9DDD">
                <wp:simplePos x="0" y="0"/>
                <wp:positionH relativeFrom="column">
                  <wp:posOffset>956310</wp:posOffset>
                </wp:positionH>
                <wp:positionV relativeFrom="paragraph">
                  <wp:posOffset>1191532</wp:posOffset>
                </wp:positionV>
                <wp:extent cx="235131" cy="174171"/>
                <wp:effectExtent l="19050" t="19050" r="1270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31" cy="174171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B6EF6" w14:textId="77777777" w:rsidR="002D3FED" w:rsidRDefault="002D3FED" w:rsidP="00B56B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41462" id="Text Box 2" o:spid="_x0000_s1027" type="#_x0000_t202" style="position:absolute;left:0;text-align:left;margin-left:75.3pt;margin-top:93.8pt;width:18.5pt;height:13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DeXQIAAA4FAAAOAAAAZHJzL2Uyb0RvYy54bWysVN9v0zAQfkfif7D8ztJ0LR3V0qlsGkKa&#10;tokO7dl17DXC8Rn72qT89ZydJq3GxAPixTn7vvv9XS6v2tqwnfKhAlvw/GzEmbISysq+FPz70+2H&#10;C84CClsKA1YVfK8Cv1q8f3fZuLkawwZMqTwjJzbMG1fwDaKbZ1mQG1WLcAZOWVJq8LVAuvqXrPSi&#10;Ie+1ycaj0cesAV86D1KFQK83nZIvkn+tlcQHrYNCZgpOuWE6fTrX8cwWl2L+4oXbVPKQhviHLGpR&#10;WQo6uLoRKNjWV3+4qivpIYDGMwl1BlpXUqUaqJp89Kqa1UY4lWqh5gQ3tCn8P7fyfrdyj55h+xla&#10;GmBsSOPCPNBjrKfVvo5fypSRnlq4H9qmWmSSHsfn0/w850ySKp9N8lnykh2NnQ/4RUHNolBwT1NJ&#10;zRK7u4AUkKA9JMYyljXk9WI6m8Z0smM+ScK9UR3sm9KsKmMGyV0ijbo2nu0Ejbv80edhLCGjia6M&#10;GYzyt4wM9kYHbDRTiUiD4egtw2O0AZ0igsXBsK4s+L8b6w7fV93VGsvGdt1SsScjWkO5p8l56Egd&#10;nLytqL93IuCj8MRiGhZtJj7QoQ1QS+EgcbYB/+ut94gncpGWs4a2ouDh51Z4xZn5aol2n/LJJK5R&#10;ukymszFd/Klmfaqx2/oaaBLEDcouiRGPphe1h/qZFngZo5JKWEmxC469eI3drtIPQKrlMoFocZzA&#10;O7tyMrqOXY7seWqfhXcHiiFx8x76/RHzV0zrsNHSwnKLoKtEw9jnrquH/tPSJXYefhBxq0/vCXX8&#10;jS1+AwAA//8DAFBLAwQUAAYACAAAACEAdVLvKdwAAAALAQAADwAAAGRycy9kb3ducmV2LnhtbEyP&#10;zU7DMBCE70i8g7VIvVGbiv4Q4lQUqYeqJ1oOHN14SaLa6xC7afr2bLnQ24xmNPttvhy8Ez12sQmk&#10;4WmsQCCVwTZUafjcrx8XIGIyZI0LhBouGGFZ3N/lJrPhTB/Y71IleIRiZjTUKbWZlLGs0Zs4Di0S&#10;Z9+h8yax7SppO3Pmce/kRKmZ9KYhvlCbFt9rLI+7k9cwqNVqc9ls+61rfr7Uc3V8mZZK69HD8PYK&#10;IuGQ/stwxWd0KJjpEE5ko3Dsp2rGVRaLOYtr408cNEw4A1nk8vaH4hcAAP//AwBQSwECLQAUAAYA&#10;CAAAACEAtoM4kv4AAADhAQAAEwAAAAAAAAAAAAAAAAAAAAAAW0NvbnRlbnRfVHlwZXNdLnhtbFBL&#10;AQItABQABgAIAAAAIQA4/SH/1gAAAJQBAAALAAAAAAAAAAAAAAAAAC8BAABfcmVscy8ucmVsc1BL&#10;AQItABQABgAIAAAAIQBLrcDeXQIAAA4FAAAOAAAAAAAAAAAAAAAAAC4CAABkcnMvZTJvRG9jLnht&#10;bFBLAQItABQABgAIAAAAIQB1Uu8p3AAAAAsBAAAPAAAAAAAAAAAAAAAAALcEAABkcnMvZG93bnJl&#10;di54bWxQSwUGAAAAAAQABADzAAAAwAUAAAAA&#10;" fillcolor="white [3201]" strokecolor="black [3200]" strokeweight="2.25pt">
                <v:textbox>
                  <w:txbxContent>
                    <w:p w14:paraId="19DB6EF6" w14:textId="77777777" w:rsidR="002D3FED" w:rsidRDefault="002D3FED" w:rsidP="00B56BEF"/>
                  </w:txbxContent>
                </v:textbox>
              </v:shape>
            </w:pict>
          </mc:Fallback>
        </mc:AlternateContent>
      </w:r>
      <w:r w:rsidR="00B56BEF">
        <w:rPr>
          <w:rFonts w:ascii="Times New Roman" w:hAnsi="Times New Roman" w:cs="Times New Roman"/>
          <w:sz w:val="24"/>
          <w:szCs w:val="24"/>
        </w:rPr>
        <w:tab/>
      </w:r>
      <w:r w:rsidR="00B56BEF">
        <w:rPr>
          <w:rFonts w:ascii="Times New Roman" w:hAnsi="Times New Roman" w:cs="Times New Roman"/>
          <w:sz w:val="24"/>
          <w:szCs w:val="24"/>
        </w:rPr>
        <w:tab/>
      </w:r>
      <w:r w:rsidR="00B56BEF">
        <w:rPr>
          <w:rFonts w:ascii="Times New Roman" w:hAnsi="Times New Roman" w:cs="Times New Roman"/>
          <w:sz w:val="24"/>
          <w:szCs w:val="24"/>
        </w:rPr>
        <w:tab/>
      </w:r>
      <w:r w:rsidR="00B56BEF" w:rsidRPr="00FD39F3">
        <w:rPr>
          <w:rFonts w:ascii="Times New Roman" w:hAnsi="Times New Roman" w:cs="Times New Roman"/>
          <w:sz w:val="24"/>
          <w:szCs w:val="24"/>
        </w:rPr>
        <w:t xml:space="preserve">I, _____________________________________, the Debtor in the above-captioned case, certify that I </w:t>
      </w:r>
      <w:r w:rsidR="007E6477">
        <w:rPr>
          <w:rFonts w:ascii="Times New Roman" w:hAnsi="Times New Roman" w:cs="Times New Roman"/>
          <w:b/>
          <w:bCs/>
          <w:sz w:val="24"/>
          <w:szCs w:val="24"/>
        </w:rPr>
        <w:t xml:space="preserve">have not claimed </w:t>
      </w:r>
      <w:r>
        <w:rPr>
          <w:rFonts w:ascii="Times New Roman" w:hAnsi="Times New Roman" w:cs="Times New Roman"/>
          <w:sz w:val="24"/>
          <w:szCs w:val="24"/>
        </w:rPr>
        <w:t xml:space="preserve">an exemption under 11 U.S.C. § 522(b)(3)(A) in an amount in excess of the amount set </w:t>
      </w:r>
      <w:r w:rsidR="003F79A7">
        <w:rPr>
          <w:rFonts w:ascii="Times New Roman" w:hAnsi="Times New Roman" w:cs="Times New Roman"/>
          <w:sz w:val="24"/>
          <w:szCs w:val="24"/>
        </w:rPr>
        <w:t xml:space="preserve">forth </w:t>
      </w:r>
      <w:r>
        <w:rPr>
          <w:rFonts w:ascii="Times New Roman" w:hAnsi="Times New Roman" w:cs="Times New Roman"/>
          <w:sz w:val="24"/>
          <w:szCs w:val="24"/>
        </w:rPr>
        <w:t xml:space="preserve">in 11 U.S.C. § 522(q)(1) in property of the kind described in 11 U.S.C. § 522(p)(1). There </w:t>
      </w:r>
      <w:r w:rsidRPr="007B39AD">
        <w:rPr>
          <w:rFonts w:ascii="Times New Roman" w:hAnsi="Times New Roman" w:cs="Times New Roman"/>
          <w:b/>
          <w:bCs/>
          <w:sz w:val="24"/>
          <w:szCs w:val="24"/>
        </w:rPr>
        <w:t>is n</w:t>
      </w:r>
      <w:r>
        <w:rPr>
          <w:rFonts w:ascii="Times New Roman" w:hAnsi="Times New Roman" w:cs="Times New Roman"/>
          <w:b/>
          <w:bCs/>
          <w:sz w:val="24"/>
          <w:szCs w:val="24"/>
        </w:rPr>
        <w:t>o proceeding pending</w:t>
      </w:r>
      <w:r>
        <w:rPr>
          <w:rFonts w:ascii="Times New Roman" w:hAnsi="Times New Roman" w:cs="Times New Roman"/>
          <w:sz w:val="24"/>
          <w:szCs w:val="24"/>
        </w:rPr>
        <w:t xml:space="preserve"> in which I may be found guilty of a felony as described in 11 U.S.C. § 522(q)(1)(A) or found liable for a debt as described in 11 U.S.C. § 522(q)(1)(B).</w:t>
      </w:r>
    </w:p>
    <w:p w14:paraId="501E72F2" w14:textId="36DDFEFE" w:rsidR="007B39AD" w:rsidRDefault="007B39AD" w:rsidP="007B39AD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AEBD9" wp14:editId="26469F07">
                <wp:simplePos x="0" y="0"/>
                <wp:positionH relativeFrom="column">
                  <wp:posOffset>999762</wp:posOffset>
                </wp:positionH>
                <wp:positionV relativeFrom="paragraph">
                  <wp:posOffset>1308644</wp:posOffset>
                </wp:positionV>
                <wp:extent cx="235131" cy="174171"/>
                <wp:effectExtent l="19050" t="19050" r="1270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31" cy="174171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EE774" w14:textId="77777777" w:rsidR="002D3FED" w:rsidRDefault="002D3FED" w:rsidP="00B56B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AEBD9" id="Text Box 3" o:spid="_x0000_s1028" type="#_x0000_t202" style="position:absolute;left:0;text-align:left;margin-left:78.7pt;margin-top:103.05pt;width:18.5pt;height:13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F6XwIAAA4FAAAOAAAAZHJzL2Uyb0RvYy54bWysVEtPGzEQvlfqf7B8L5sNSUMjNigFUVVC&#10;gAoVZ8drk1W9HteeZDf99R17H0EU9VD14h17vnl/s+cXbW3YXvlQgS14fjLhTFkJZWWfC/798frD&#10;GWcBhS2FAasKflCBX6zevztv3FJNYQumVJ6RExuWjSv4FtEtsyzIrapFOAGnLCk1+FogXf1zVnrR&#10;kPfaZNPJ5GPWgC+dB6lCoNerTslXyb/WSuKd1kEhMwWn3DCdPp2beGarc7F89sJtK9mnIf4hi1pU&#10;loKOrq4ECrbz1R+u6kp6CKDxREKdgdaVVKkGqiafvKrmYSucSrVQc4Ib2xT+n1t5u39w955h+xla&#10;GmBsSOPCMtBjrKfVvo5fypSRnlp4GNumWmSSHqen8/w050ySKl/M8kXykh2NnQ/4RUHNolBwT1NJ&#10;zRL7m4AUkKADJMYyljXk9Wy+mMd0smM+ScKDUR3sm9KsKmMGyV0ijbo0nu0Fjbv8MeRhLCGjia6M&#10;GY3yt4wMDkY9NpqpRKTRcPKW4THaiE4RweJoWFcW/N+NdYcfqu5qjWVju2mp2FhrP6INlAeanIeO&#10;1MHJ64r6eyMC3gtPLKZh0WbiHR3aALUUeomzLfhfb71HPJGLtJw1tBUFDz93wivOzFdLtPuUz2Zx&#10;jdJlNl9M6eJfajYvNXZXXwJNgrhB2SUx4tEMovZQP9ECr2NUUgkrKXbBcRAvsdtV+gFItV4nEC2O&#10;E3hjH5yMrmOXI3se2yfhXU8xJG7ewrA/YvmKaR02WlpY7xB0lWgY+9x1te8/LV1iZ/+DiFv98p5Q&#10;x9/Y6jcAAAD//wMAUEsDBBQABgAIAAAAIQBbQ9Fd3wAAAAsBAAAPAAAAZHJzL2Rvd25yZXYueG1s&#10;TI/BbsIwEETvlfoP1lbqrdhAAiWNg0qlHhCn0h44mnibRMTrNDYh/H2XU3uc2afZmXw9ulYM2IfG&#10;k4bpRIFAKr1tqNLw9fn+9AwiREPWtJ5QwxUDrIv7u9xk1l/oA4d9rASHUMiMhjrGLpMylDU6Eya+&#10;Q+Lbt++diSz7StreXDjctXKm1EI60xB/qE2HbzWWp/3ZaRjVZrO9bnfDrm1+DiqpTqu0VFo/Poyv&#10;LyAijvEPhlt9rg4Fdzr6M9kgWtbpMmFUw0wtpiBuxCph58jOfJ6CLHL5f0PxCwAA//8DAFBLAQIt&#10;ABQABgAIAAAAIQC2gziS/gAAAOEBAAATAAAAAAAAAAAAAAAAAAAAAABbQ29udGVudF9UeXBlc10u&#10;eG1sUEsBAi0AFAAGAAgAAAAhADj9If/WAAAAlAEAAAsAAAAAAAAAAAAAAAAALwEAAF9yZWxzLy5y&#10;ZWxzUEsBAi0AFAAGAAgAAAAhAIt9YXpfAgAADgUAAA4AAAAAAAAAAAAAAAAALgIAAGRycy9lMm9E&#10;b2MueG1sUEsBAi0AFAAGAAgAAAAhAFtD0V3fAAAACwEAAA8AAAAAAAAAAAAAAAAAuQQAAGRycy9k&#10;b3ducmV2LnhtbFBLBQYAAAAABAAEAPMAAADFBQAAAAA=&#10;" fillcolor="white [3201]" strokecolor="black [3200]" strokeweight="2.25pt">
                <v:textbox>
                  <w:txbxContent>
                    <w:p w14:paraId="363EE774" w14:textId="77777777" w:rsidR="002D3FED" w:rsidRDefault="002D3FED" w:rsidP="00B56BEF"/>
                  </w:txbxContent>
                </v:textbox>
              </v:shape>
            </w:pict>
          </mc:Fallback>
        </mc:AlternateContent>
      </w:r>
      <w:r w:rsidR="00B56BEF">
        <w:rPr>
          <w:rFonts w:ascii="Times New Roman" w:hAnsi="Times New Roman" w:cs="Times New Roman"/>
          <w:sz w:val="24"/>
          <w:szCs w:val="24"/>
        </w:rPr>
        <w:tab/>
      </w:r>
      <w:r w:rsidR="00B56BEF">
        <w:rPr>
          <w:rFonts w:ascii="Times New Roman" w:hAnsi="Times New Roman" w:cs="Times New Roman"/>
          <w:sz w:val="24"/>
          <w:szCs w:val="24"/>
        </w:rPr>
        <w:tab/>
      </w:r>
      <w:r w:rsidR="00B56BEF">
        <w:rPr>
          <w:rFonts w:ascii="Times New Roman" w:hAnsi="Times New Roman" w:cs="Times New Roman"/>
          <w:sz w:val="24"/>
          <w:szCs w:val="24"/>
        </w:rPr>
        <w:tab/>
      </w:r>
      <w:r w:rsidR="00B56BEF" w:rsidRPr="00FD39F3">
        <w:rPr>
          <w:rFonts w:ascii="Times New Roman" w:hAnsi="Times New Roman" w:cs="Times New Roman"/>
          <w:sz w:val="24"/>
          <w:szCs w:val="24"/>
        </w:rPr>
        <w:t xml:space="preserve">I, _____________________________________, </w:t>
      </w:r>
      <w:r w:rsidRPr="00FD39F3">
        <w:rPr>
          <w:rFonts w:ascii="Times New Roman" w:hAnsi="Times New Roman" w:cs="Times New Roman"/>
          <w:sz w:val="24"/>
          <w:szCs w:val="24"/>
        </w:rPr>
        <w:t xml:space="preserve">the Debtor in the above-captioned case, certify that 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have claimed </w:t>
      </w:r>
      <w:r>
        <w:rPr>
          <w:rFonts w:ascii="Times New Roman" w:hAnsi="Times New Roman" w:cs="Times New Roman"/>
          <w:sz w:val="24"/>
          <w:szCs w:val="24"/>
        </w:rPr>
        <w:t xml:space="preserve">an exemption under 11 U.S.C. § 522(b)(3)(A) in an amount in excess of the amount set </w:t>
      </w:r>
      <w:r w:rsidR="003F79A7">
        <w:rPr>
          <w:rFonts w:ascii="Times New Roman" w:hAnsi="Times New Roman" w:cs="Times New Roman"/>
          <w:sz w:val="24"/>
          <w:szCs w:val="24"/>
        </w:rPr>
        <w:t xml:space="preserve">forth </w:t>
      </w:r>
      <w:r>
        <w:rPr>
          <w:rFonts w:ascii="Times New Roman" w:hAnsi="Times New Roman" w:cs="Times New Roman"/>
          <w:sz w:val="24"/>
          <w:szCs w:val="24"/>
        </w:rPr>
        <w:t xml:space="preserve">in 11 U.S.C. § 522(q)(1) in property of the kind described in 11 U.S.C. § 522(p)(1). There </w:t>
      </w:r>
      <w:r w:rsidRPr="007B39AD">
        <w:rPr>
          <w:rFonts w:ascii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hAnsi="Times New Roman" w:cs="Times New Roman"/>
          <w:b/>
          <w:bCs/>
          <w:sz w:val="24"/>
          <w:szCs w:val="24"/>
        </w:rPr>
        <w:t>no proceeding pending</w:t>
      </w:r>
      <w:r>
        <w:rPr>
          <w:rFonts w:ascii="Times New Roman" w:hAnsi="Times New Roman" w:cs="Times New Roman"/>
          <w:sz w:val="24"/>
          <w:szCs w:val="24"/>
        </w:rPr>
        <w:t xml:space="preserve"> in which I may be found guilty of a felony as described in 11 U.S.C. § 522(q)(1)(A) or found liable for a debt as described in 11 U.S.C. § 522(q)(1)(B).</w:t>
      </w:r>
    </w:p>
    <w:p w14:paraId="3B2C8548" w14:textId="7E7BB973" w:rsidR="007B39AD" w:rsidRDefault="00B56BEF" w:rsidP="007B39A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39F3">
        <w:rPr>
          <w:rFonts w:ascii="Times New Roman" w:hAnsi="Times New Roman" w:cs="Times New Roman"/>
          <w:sz w:val="24"/>
          <w:szCs w:val="24"/>
        </w:rPr>
        <w:t>I, _____________________________________, t</w:t>
      </w:r>
      <w:r w:rsidR="007B39AD" w:rsidRPr="00FD39F3">
        <w:rPr>
          <w:rFonts w:ascii="Times New Roman" w:hAnsi="Times New Roman" w:cs="Times New Roman"/>
          <w:sz w:val="24"/>
          <w:szCs w:val="24"/>
        </w:rPr>
        <w:t xml:space="preserve">he Debtor in the above-captioned case, certify that I </w:t>
      </w:r>
      <w:r w:rsidR="007B39AD">
        <w:rPr>
          <w:rFonts w:ascii="Times New Roman" w:hAnsi="Times New Roman" w:cs="Times New Roman"/>
          <w:b/>
          <w:bCs/>
          <w:sz w:val="24"/>
          <w:szCs w:val="24"/>
        </w:rPr>
        <w:t xml:space="preserve">have claimed </w:t>
      </w:r>
      <w:r w:rsidR="007B39AD">
        <w:rPr>
          <w:rFonts w:ascii="Times New Roman" w:hAnsi="Times New Roman" w:cs="Times New Roman"/>
          <w:sz w:val="24"/>
          <w:szCs w:val="24"/>
        </w:rPr>
        <w:t xml:space="preserve">an exemption under 11 U.S.C. § 522(b)(3)(A) in an amount in excess of the amount set </w:t>
      </w:r>
      <w:r w:rsidR="003F79A7">
        <w:rPr>
          <w:rFonts w:ascii="Times New Roman" w:hAnsi="Times New Roman" w:cs="Times New Roman"/>
          <w:sz w:val="24"/>
          <w:szCs w:val="24"/>
        </w:rPr>
        <w:t xml:space="preserve">forth </w:t>
      </w:r>
      <w:r w:rsidR="007B39AD">
        <w:rPr>
          <w:rFonts w:ascii="Times New Roman" w:hAnsi="Times New Roman" w:cs="Times New Roman"/>
          <w:sz w:val="24"/>
          <w:szCs w:val="24"/>
        </w:rPr>
        <w:t xml:space="preserve">in 11 U.S.C. § 522(q)(1) in property of the kind described in 11 U.S.C. § 522(p)(1). There </w:t>
      </w:r>
      <w:r w:rsidR="007B39AD" w:rsidRPr="007B39AD">
        <w:rPr>
          <w:rFonts w:ascii="Times New Roman" w:hAnsi="Times New Roman" w:cs="Times New Roman"/>
          <w:b/>
          <w:bCs/>
          <w:sz w:val="24"/>
          <w:szCs w:val="24"/>
        </w:rPr>
        <w:t xml:space="preserve">is </w:t>
      </w:r>
      <w:r w:rsidR="007B39AD">
        <w:rPr>
          <w:rFonts w:ascii="Times New Roman" w:hAnsi="Times New Roman" w:cs="Times New Roman"/>
          <w:b/>
          <w:bCs/>
          <w:sz w:val="24"/>
          <w:szCs w:val="24"/>
        </w:rPr>
        <w:t>a proceeding pending</w:t>
      </w:r>
      <w:r w:rsidR="007B39AD">
        <w:rPr>
          <w:rFonts w:ascii="Times New Roman" w:hAnsi="Times New Roman" w:cs="Times New Roman"/>
          <w:sz w:val="24"/>
          <w:szCs w:val="24"/>
        </w:rPr>
        <w:t xml:space="preserve"> in which I may be found guilty of a felony as described in 11 U.S.C. § 522(q)(1)(A) or found liable for a debt as described in 11 U.S.C. § 522(q)(1)(B).</w:t>
      </w:r>
    </w:p>
    <w:p w14:paraId="3601ED0E" w14:textId="77777777" w:rsidR="00B56BEF" w:rsidRDefault="00B56BEF" w:rsidP="007B39AD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Through my signature below, I certify under penalty of perjury that the information provided above is true and correct.</w:t>
      </w:r>
    </w:p>
    <w:p w14:paraId="02EFFA05" w14:textId="77777777" w:rsidR="00B56BEF" w:rsidRDefault="00B56BEF" w:rsidP="00B56B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990"/>
        <w:gridCol w:w="4225"/>
      </w:tblGrid>
      <w:tr w:rsidR="00B56BEF" w14:paraId="1A83CD4C" w14:textId="77777777" w:rsidTr="00B56BEF">
        <w:tc>
          <w:tcPr>
            <w:tcW w:w="4135" w:type="dxa"/>
            <w:tcBorders>
              <w:bottom w:val="single" w:sz="4" w:space="0" w:color="auto"/>
            </w:tcBorders>
          </w:tcPr>
          <w:p w14:paraId="4B5753AE" w14:textId="77777777" w:rsidR="00B56BEF" w:rsidRDefault="00B56BEF" w:rsidP="00B56B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70320716" w14:textId="77777777" w:rsidR="00B56BEF" w:rsidRDefault="00B56BEF" w:rsidP="00B56B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25" w:type="dxa"/>
            <w:tcBorders>
              <w:bottom w:val="single" w:sz="4" w:space="0" w:color="auto"/>
            </w:tcBorders>
          </w:tcPr>
          <w:p w14:paraId="4A46D5C5" w14:textId="77777777" w:rsidR="00B56BEF" w:rsidRDefault="00B56BEF" w:rsidP="00B56B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6BEF" w14:paraId="3D5EEF12" w14:textId="77777777" w:rsidTr="00B56BEF">
        <w:tc>
          <w:tcPr>
            <w:tcW w:w="4135" w:type="dxa"/>
            <w:tcBorders>
              <w:top w:val="single" w:sz="4" w:space="0" w:color="auto"/>
            </w:tcBorders>
          </w:tcPr>
          <w:p w14:paraId="4D679135" w14:textId="77777777" w:rsidR="00B56BEF" w:rsidRDefault="00B56BEF" w:rsidP="00B56B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Signed and Date of Certification</w:t>
            </w:r>
          </w:p>
        </w:tc>
        <w:tc>
          <w:tcPr>
            <w:tcW w:w="990" w:type="dxa"/>
          </w:tcPr>
          <w:p w14:paraId="193A8BBA" w14:textId="77777777" w:rsidR="00B56BEF" w:rsidRDefault="00B56BEF" w:rsidP="00B56B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</w:tcBorders>
          </w:tcPr>
          <w:p w14:paraId="760F2081" w14:textId="77777777" w:rsidR="00B56BEF" w:rsidRDefault="00B56BEF" w:rsidP="00B56B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 of Debtor</w:t>
            </w:r>
          </w:p>
        </w:tc>
      </w:tr>
    </w:tbl>
    <w:p w14:paraId="7E066944" w14:textId="77777777" w:rsidR="00B56BEF" w:rsidRPr="00B23A18" w:rsidRDefault="00B56BEF" w:rsidP="00B56BE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7014CD7" w14:textId="77777777" w:rsidR="004671FC" w:rsidRDefault="004671FC" w:rsidP="009025C7">
      <w:pPr>
        <w:spacing w:after="0" w:line="480" w:lineRule="auto"/>
        <w:jc w:val="both"/>
      </w:pPr>
    </w:p>
    <w:sectPr w:rsidR="004671FC" w:rsidSect="0012704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AF8A8" w14:textId="77777777" w:rsidR="002D3FED" w:rsidRDefault="002D3FED" w:rsidP="00055416">
      <w:pPr>
        <w:spacing w:after="0" w:line="240" w:lineRule="auto"/>
      </w:pPr>
      <w:r>
        <w:separator/>
      </w:r>
    </w:p>
  </w:endnote>
  <w:endnote w:type="continuationSeparator" w:id="0">
    <w:p w14:paraId="24CA3E9F" w14:textId="77777777" w:rsidR="002D3FED" w:rsidRDefault="002D3FED" w:rsidP="0005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48E0" w14:textId="77777777" w:rsidR="002D3FED" w:rsidRPr="00F24904" w:rsidRDefault="002D3FED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427487FA" w14:textId="77777777" w:rsidR="002D3FED" w:rsidRDefault="002D3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F960C" w14:textId="77777777" w:rsidR="002D3FED" w:rsidRDefault="002D3FED" w:rsidP="00055416">
      <w:pPr>
        <w:spacing w:after="0" w:line="240" w:lineRule="auto"/>
      </w:pPr>
      <w:r>
        <w:separator/>
      </w:r>
    </w:p>
  </w:footnote>
  <w:footnote w:type="continuationSeparator" w:id="0">
    <w:p w14:paraId="79952D06" w14:textId="77777777" w:rsidR="002D3FED" w:rsidRDefault="002D3FED" w:rsidP="00055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3499F"/>
    <w:multiLevelType w:val="hybridMultilevel"/>
    <w:tmpl w:val="45F40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B0427"/>
    <w:multiLevelType w:val="hybridMultilevel"/>
    <w:tmpl w:val="45F40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06E6A"/>
    <w:multiLevelType w:val="hybridMultilevel"/>
    <w:tmpl w:val="A352FD1E"/>
    <w:lvl w:ilvl="0" w:tplc="B5588B6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03766061">
    <w:abstractNumId w:val="0"/>
  </w:num>
  <w:num w:numId="2" w16cid:durableId="424349704">
    <w:abstractNumId w:val="1"/>
  </w:num>
  <w:num w:numId="3" w16cid:durableId="2124415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64"/>
    <w:rsid w:val="00055416"/>
    <w:rsid w:val="000D559F"/>
    <w:rsid w:val="00127041"/>
    <w:rsid w:val="0013120D"/>
    <w:rsid w:val="002D3FED"/>
    <w:rsid w:val="003C3CA6"/>
    <w:rsid w:val="003F79A7"/>
    <w:rsid w:val="004671FC"/>
    <w:rsid w:val="0060058C"/>
    <w:rsid w:val="0063702B"/>
    <w:rsid w:val="00647394"/>
    <w:rsid w:val="006A7BBF"/>
    <w:rsid w:val="006B70D9"/>
    <w:rsid w:val="00744883"/>
    <w:rsid w:val="007B39AD"/>
    <w:rsid w:val="007E6477"/>
    <w:rsid w:val="009025C7"/>
    <w:rsid w:val="00971966"/>
    <w:rsid w:val="00A717FA"/>
    <w:rsid w:val="00AD7AD7"/>
    <w:rsid w:val="00B56BEF"/>
    <w:rsid w:val="00C03BCE"/>
    <w:rsid w:val="00C9114A"/>
    <w:rsid w:val="00D07DFC"/>
    <w:rsid w:val="00D26164"/>
    <w:rsid w:val="00F244FC"/>
    <w:rsid w:val="00F6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47899B5"/>
  <w15:chartTrackingRefBased/>
  <w15:docId w15:val="{1B8D9422-01E8-4C09-ACB9-D14575C3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peau">
    <w:name w:val="chapeau"/>
    <w:basedOn w:val="DefaultParagraphFont"/>
    <w:rsid w:val="00D26164"/>
  </w:style>
  <w:style w:type="paragraph" w:styleId="ListParagraph">
    <w:name w:val="List Paragraph"/>
    <w:basedOn w:val="Normal"/>
    <w:uiPriority w:val="34"/>
    <w:qFormat/>
    <w:rsid w:val="00D261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2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164"/>
  </w:style>
  <w:style w:type="character" w:customStyle="1" w:styleId="num">
    <w:name w:val="num"/>
    <w:basedOn w:val="DefaultParagraphFont"/>
    <w:rsid w:val="00D26164"/>
  </w:style>
  <w:style w:type="character" w:styleId="Hyperlink">
    <w:name w:val="Hyperlink"/>
    <w:basedOn w:val="DefaultParagraphFont"/>
    <w:uiPriority w:val="99"/>
    <w:semiHidden/>
    <w:unhideWhenUsed/>
    <w:rsid w:val="00D2616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54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54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541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BEF"/>
  </w:style>
  <w:style w:type="paragraph" w:styleId="BalloonText">
    <w:name w:val="Balloon Text"/>
    <w:basedOn w:val="Normal"/>
    <w:link w:val="BalloonTextChar"/>
    <w:uiPriority w:val="99"/>
    <w:semiHidden/>
    <w:unhideWhenUsed/>
    <w:rsid w:val="0097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DC1ED-2ECE-4A0F-AD35-48685195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Tiiara N. A. Patton</dc:creator>
  <cp:keywords/>
  <dc:description/>
  <cp:lastModifiedBy>Tiiara Patton</cp:lastModifiedBy>
  <cp:revision>3</cp:revision>
  <dcterms:created xsi:type="dcterms:W3CDTF">2023-12-06T21:43:00Z</dcterms:created>
  <dcterms:modified xsi:type="dcterms:W3CDTF">2023-12-06T21:44:00Z</dcterms:modified>
</cp:coreProperties>
</file>